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Times" w:h-ansi="Times" w:cs="Times"/>
          <w:sz w:val="24"/>
          <w:sz-cs w:val="24"/>
          <w:color w:val="548DD4"/>
        </w:rPr>
        <w:t xml:space="preserve">Future Arc Podcast List            </w:t>
      </w:r>
    </w:p>
    <w:p>
      <w:pPr/>
      <w:r>
        <w:rPr>
          <w:rFonts w:ascii="Times" w:h-ansi="Times" w:cs="Times"/>
          <w:sz w:val="24"/>
          <w:sz-cs w:val="24"/>
        </w:rPr>
        <w:t xml:space="preserve">Absolute Value</w:t>
      </w:r>
    </w:p>
    <w:p>
      <w:pPr/>
      <w:r>
        <w:rPr>
          <w:rFonts w:ascii="Times" w:h-ansi="Times" w:cs="Times"/>
          <w:sz w:val="24"/>
          <w:sz-cs w:val="24"/>
        </w:rPr>
        <w:t xml:space="preserve">Algebra Word Problems</w:t>
      </w:r>
    </w:p>
    <w:p>
      <w:pPr/>
      <w:r>
        <w:rPr>
          <w:rFonts w:ascii="Times" w:h-ansi="Times" w:cs="Times"/>
          <w:sz w:val="24"/>
          <w:sz-cs w:val="24"/>
        </w:rPr>
        <w:t xml:space="preserve">Area of triangles</w:t>
      </w:r>
    </w:p>
    <w:p>
      <w:pPr/>
      <w:r>
        <w:rPr>
          <w:rFonts w:ascii="Times" w:h-ansi="Times" w:cs="Times"/>
          <w:sz w:val="24"/>
          <w:sz-cs w:val="24"/>
        </w:rPr>
        <w:t xml:space="preserve">Circumference</w:t>
      </w:r>
    </w:p>
    <w:p>
      <w:pPr/>
      <w:r>
        <w:rPr>
          <w:rFonts w:ascii="Times" w:h-ansi="Times" w:cs="Times"/>
          <w:sz w:val="24"/>
          <w:sz-cs w:val="24"/>
        </w:rPr>
        <w:t xml:space="preserve">Coordinate System</w:t>
      </w:r>
    </w:p>
    <w:p>
      <w:pPr/>
      <w:r>
        <w:rPr>
          <w:rFonts w:ascii="Times" w:h-ansi="Times" w:cs="Times"/>
          <w:sz w:val="24"/>
          <w:sz-cs w:val="24"/>
        </w:rPr>
        <w:t xml:space="preserve">GCF</w:t>
      </w:r>
    </w:p>
    <w:p>
      <w:pPr/>
      <w:r>
        <w:rPr>
          <w:rFonts w:ascii="Times" w:h-ansi="Times" w:cs="Times"/>
          <w:sz w:val="24"/>
          <w:sz-cs w:val="24"/>
        </w:rPr>
        <w:t xml:space="preserve">Geometry Problems</w:t>
      </w:r>
    </w:p>
    <w:p>
      <w:pPr/>
      <w:r>
        <w:rPr>
          <w:rFonts w:ascii="Times" w:h-ansi="Times" w:cs="Times"/>
          <w:sz w:val="24"/>
          <w:sz-cs w:val="24"/>
        </w:rPr>
        <w:t xml:space="preserve">LCM</w:t>
      </w:r>
    </w:p>
    <w:p>
      <w:pPr/>
      <w:r>
        <w:rPr>
          <w:rFonts w:ascii="Times" w:h-ansi="Times" w:cs="Times"/>
          <w:sz w:val="24"/>
          <w:sz-cs w:val="24"/>
        </w:rPr>
        <w:t xml:space="preserve">Scientific Notation</w:t>
      </w:r>
    </w:p>
    <w:p>
      <w:pPr/>
      <w:r>
        <w:rPr>
          <w:rFonts w:ascii="Times" w:h-ansi="Times" w:cs="Times"/>
          <w:sz w:val="24"/>
          <w:sz-cs w:val="24"/>
        </w:rPr>
        <w:t xml:space="preserve">Adding Integers</w:t>
      </w:r>
    </w:p>
    <w:p>
      <w:pPr/>
      <w:r>
        <w:rPr>
          <w:rFonts w:ascii="Times" w:h-ansi="Times" w:cs="Times"/>
          <w:sz w:val="24"/>
          <w:sz-cs w:val="24"/>
        </w:rPr>
        <w:t xml:space="preserve">Solving Inequalities</w:t>
      </w:r>
    </w:p>
    <w:p>
      <w:pPr/>
      <w:r>
        <w:rPr>
          <w:rFonts w:ascii="Times" w:h-ansi="Times" w:cs="Times"/>
          <w:sz w:val="24"/>
          <w:sz-cs w:val="24"/>
        </w:rPr>
        <w:t xml:space="preserve">Motion problems</w:t>
      </w:r>
    </w:p>
    <w:p>
      <w:pPr/>
      <w:r>
        <w:rPr>
          <w:rFonts w:ascii="Times" w:h-ansi="Times" w:cs="Times"/>
          <w:sz w:val="24"/>
          <w:sz-cs w:val="24"/>
        </w:rPr>
        <w:t xml:space="preserve">Multiplying fractions</w:t>
      </w:r>
    </w:p>
    <w:p>
      <w:pPr/>
      <w:r>
        <w:rPr>
          <w:rFonts w:ascii="Times" w:h-ansi="Times" w:cs="Times"/>
          <w:sz w:val="24"/>
          <w:sz-cs w:val="24"/>
        </w:rPr>
        <w:t xml:space="preserve">one-step equations</w:t>
      </w:r>
    </w:p>
    <w:p>
      <w:pPr/>
      <w:r>
        <w:rPr>
          <w:rFonts w:ascii="Times" w:h-ansi="Times" w:cs="Times"/>
          <w:sz w:val="24"/>
          <w:sz-cs w:val="24"/>
        </w:rPr>
        <w:t xml:space="preserve">Order of operations</w:t>
      </w:r>
    </w:p>
    <w:p>
      <w:pPr/>
      <w:r>
        <w:rPr>
          <w:rFonts w:ascii="Times" w:h-ansi="Times" w:cs="Times"/>
          <w:sz w:val="24"/>
          <w:sz-cs w:val="24"/>
        </w:rPr>
        <w:t xml:space="preserve">Parallelograms</w:t>
      </w:r>
    </w:p>
    <w:p>
      <w:pPr/>
      <w:r>
        <w:rPr>
          <w:rFonts w:ascii="Times" w:h-ansi="Times" w:cs="Times"/>
          <w:sz w:val="24"/>
          <w:sz-cs w:val="24"/>
        </w:rPr>
        <w:t xml:space="preserve">Percentage problems</w:t>
      </w:r>
    </w:p>
    <w:p>
      <w:pPr/>
      <w:r>
        <w:rPr>
          <w:rFonts w:ascii="Times" w:h-ansi="Times" w:cs="Times"/>
          <w:sz w:val="24"/>
          <w:sz-cs w:val="24"/>
        </w:rPr>
        <w:t xml:space="preserve">Perimeter</w:t>
      </w:r>
    </w:p>
    <w:p>
      <w:pPr/>
      <w:r>
        <w:rPr>
          <w:rFonts w:ascii="Times" w:h-ansi="Times" w:cs="Times"/>
          <w:sz w:val="24"/>
          <w:sz-cs w:val="24"/>
        </w:rPr>
        <w:t xml:space="preserve">Polygons</w:t>
      </w:r>
    </w:p>
    <w:p>
      <w:pPr/>
      <w:r>
        <w:rPr>
          <w:rFonts w:ascii="Times" w:h-ansi="Times" w:cs="Times"/>
          <w:sz w:val="24"/>
          <w:sz-cs w:val="24"/>
        </w:rPr>
        <w:t xml:space="preserve">Pythagorean Theorem</w:t>
      </w:r>
    </w:p>
    <w:p>
      <w:pPr/>
      <w:r>
        <w:rPr>
          <w:rFonts w:ascii="Times" w:h-ansi="Times" w:cs="Times"/>
          <w:sz w:val="24"/>
          <w:sz-cs w:val="24"/>
        </w:rPr>
        <w:t xml:space="preserve">Quadrilaterals</w:t>
      </w:r>
    </w:p>
    <w:p>
      <w:pPr/>
      <w:r>
        <w:rPr>
          <w:rFonts w:ascii="Times" w:h-ansi="Times" w:cs="Times"/>
          <w:sz w:val="24"/>
          <w:sz-cs w:val="24"/>
        </w:rPr>
        <w:t xml:space="preserve">Simplifying Equations</w:t>
      </w:r>
    </w:p>
    <w:p>
      <w:pPr/>
      <w:r>
        <w:rPr>
          <w:rFonts w:ascii="Times" w:h-ansi="Times" w:cs="Times"/>
          <w:sz w:val="24"/>
          <w:sz-cs w:val="24"/>
        </w:rPr>
        <w:t xml:space="preserve">Slope of a line</w:t>
      </w:r>
    </w:p>
    <w:p>
      <w:pPr/>
      <w:r>
        <w:rPr>
          <w:rFonts w:ascii="Times" w:h-ansi="Times" w:cs="Times"/>
          <w:sz w:val="24"/>
          <w:sz-cs w:val="24"/>
        </w:rPr>
        <w:t xml:space="preserve">Trapezoids</w:t>
      </w:r>
    </w:p>
    <w:p>
      <w:pPr/>
      <w:r>
        <w:rPr>
          <w:rFonts w:ascii="Times" w:h-ansi="Times" w:cs="Times"/>
          <w:sz w:val="24"/>
          <w:sz-cs w:val="24"/>
        </w:rPr>
        <w:t xml:space="preserve">Proportions</w:t>
      </w:r>
    </w:p>
    <w:p>
      <w:pPr/>
      <w:r>
        <w:rPr>
          <w:rFonts w:ascii="Times" w:h-ansi="Times" w:cs="Times"/>
          <w:sz w:val="24"/>
          <w:sz-cs w:val="24"/>
        </w:rPr>
        <w:t xml:space="preserve">Value word problems</w:t>
      </w:r>
    </w:p>
    <w:p>
      <w:pPr/>
      <w:r>
        <w:rPr>
          <w:rFonts w:ascii="Times" w:h-ansi="Times" w:cs="Times"/>
          <w:sz w:val="24"/>
          <w:sz-cs w:val="24"/>
        </w:rPr>
        <w:t xml:space="preserve">Variables</w:t>
      </w:r>
    </w:p>
    <w:p>
      <w:pPr/>
      <w:r>
        <w:rPr>
          <w:rFonts w:ascii="Times" w:h-ansi="Times" w:cs="Times"/>
          <w:sz w:val="24"/>
          <w:sz-cs w:val="24"/>
        </w:rPr>
        <w:t xml:space="preserve"/>
      </w:r>
    </w:p>
    <w:sectPr>
      <w:pgSz w:w="12240" w:h="15840"/>
      <w:pgMar w:top="1440" w:right="1440" w:bottom="1440" w:left="1440"/>
    </w:sectPr>
  </w:body>
</w:document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customXml" Target="../docProps/meta.xml"/><Relationship Id="rId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CocoaOOXMLWriter/949.54</generator>
</meta>
</file>