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74D" w:rsidRPr="00C705FF" w:rsidRDefault="00C20262" w:rsidP="0004574D">
      <w:pPr>
        <w:keepLines/>
        <w:suppressAutoHyphens/>
        <w:autoSpaceDE w:val="0"/>
        <w:autoSpaceDN w:val="0"/>
        <w:adjustRightInd w:val="0"/>
        <w:spacing w:after="0" w:line="240" w:lineRule="auto"/>
        <w:rPr>
          <w:rFonts w:ascii="Comic Sans MS" w:hAnsi="Comic Sans MS" w:cs="Comic Sans MS"/>
          <w:b/>
          <w:bCs/>
          <w:color w:val="000000"/>
          <w:sz w:val="24"/>
          <w:szCs w:val="24"/>
        </w:rPr>
      </w:pPr>
      <w:r>
        <w:rPr>
          <w:rFonts w:ascii="Comic Sans MS" w:hAnsi="Comic Sans MS" w:cs="Comic Sans MS"/>
          <w:b/>
          <w:bCs/>
          <w:noProof/>
          <w:color w:val="000000"/>
          <w:sz w:val="24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-43.35pt;margin-top:-23.25pt;width:187.2pt;height:34.85pt;z-index:251666432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C705FF" w:rsidRPr="00C705FF" w:rsidRDefault="00C705FF">
                  <w:pPr>
                    <w:rPr>
                      <w:rFonts w:ascii="Comic Sans MS" w:hAnsi="Comic Sans MS"/>
                      <w:sz w:val="28"/>
                      <w:szCs w:val="28"/>
                    </w:rPr>
                  </w:pPr>
                  <w:r w:rsidRPr="00C705FF">
                    <w:rPr>
                      <w:rFonts w:ascii="Comic Sans MS" w:hAnsi="Comic Sans MS"/>
                      <w:sz w:val="28"/>
                      <w:szCs w:val="28"/>
                    </w:rPr>
                    <w:t>22)</w:t>
                  </w:r>
                </w:p>
              </w:txbxContent>
            </v:textbox>
          </v:shape>
        </w:pict>
      </w:r>
      <w:r w:rsidRPr="00C20262">
        <w:rPr>
          <w:noProof/>
          <w:lang w:eastAsia="zh-TW"/>
        </w:rPr>
        <w:pict>
          <v:shape id="_x0000_s1028" type="#_x0000_t202" style="position:absolute;margin-left:78.15pt;margin-top:-29.25pt;width:187.15pt;height:42.45pt;z-index:251664384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04574D" w:rsidRPr="0004574D" w:rsidRDefault="0004574D">
                  <w:pPr>
                    <w:rPr>
                      <w:sz w:val="36"/>
                      <w:szCs w:val="36"/>
                    </w:rPr>
                  </w:pPr>
                  <w:r w:rsidRPr="0004574D">
                    <w:rPr>
                      <w:sz w:val="36"/>
                      <w:szCs w:val="36"/>
                    </w:rPr>
                    <w:t>Favorite Type of Pie</w:t>
                  </w:r>
                </w:p>
              </w:txbxContent>
            </v:textbox>
          </v:shape>
        </w:pict>
      </w:r>
      <w:r w:rsidRPr="00C20262">
        <w:rPr>
          <w:noProof/>
          <w:lang w:eastAsia="zh-TW"/>
        </w:rPr>
        <w:pict>
          <v:shape id="_x0000_s1026" type="#_x0000_t202" style="position:absolute;margin-left:-27pt;margin-top:36.75pt;width:25.5pt;height:129.55pt;z-index:251660288;mso-height-percent:200;mso-height-percent:200;mso-width-relative:margin;mso-height-relative:margin" stroked="f">
            <v:textbox style="layout-flow:vertical;mso-layout-flow-alt:bottom-to-top">
              <w:txbxContent>
                <w:p w:rsidR="0004574D" w:rsidRDefault="0004574D">
                  <w:proofErr w:type="gramStart"/>
                  <w:r>
                    <w:t>Number  of</w:t>
                  </w:r>
                  <w:proofErr w:type="gramEnd"/>
                  <w:r>
                    <w:t xml:space="preserve">  Students</w:t>
                  </w:r>
                </w:p>
              </w:txbxContent>
            </v:textbox>
          </v:shape>
        </w:pict>
      </w:r>
      <w:r w:rsidR="00023172" w:rsidRPr="00023172">
        <w:rPr>
          <w:rFonts w:ascii="Comic Sans MS" w:hAnsi="Comic Sans MS" w:cs="Comic Sans MS"/>
          <w:b/>
          <w:bCs/>
          <w:noProof/>
          <w:color w:val="000000"/>
          <w:sz w:val="24"/>
          <w:szCs w:val="24"/>
        </w:rPr>
        <w:drawing>
          <wp:inline distT="0" distB="0" distL="0" distR="0">
            <wp:extent cx="4572000" cy="2743200"/>
            <wp:effectExtent l="19050" t="0" r="19050" b="0"/>
            <wp:docPr id="2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472A5E" w:rsidRPr="00C705FF" w:rsidRDefault="00C20262">
      <w:pPr>
        <w:rPr>
          <w:rFonts w:ascii="Comic Sans MS" w:hAnsi="Comic Sans MS"/>
        </w:rPr>
      </w:pPr>
      <w:r>
        <w:rPr>
          <w:rFonts w:ascii="Comic Sans MS" w:hAnsi="Comic Sans MS"/>
          <w:noProof/>
          <w:lang w:eastAsia="zh-TW"/>
        </w:rPr>
        <w:pict>
          <v:shape id="_x0000_s1027" type="#_x0000_t202" style="position:absolute;margin-left:107.4pt;margin-top:0;width:187.15pt;height:32.65pt;z-index:251662336;mso-width-percent:400;mso-height-percent:200;mso-width-percent:400;mso-height-percent:200;mso-width-relative:margin;mso-height-relative:margin" filled="f" stroked="f">
            <v:textbox style="mso-fit-shape-to-text:t">
              <w:txbxContent>
                <w:p w:rsidR="0004574D" w:rsidRDefault="0004574D">
                  <w:r>
                    <w:t>Type of Pie</w:t>
                  </w:r>
                </w:p>
              </w:txbxContent>
            </v:textbox>
          </v:shape>
        </w:pict>
      </w:r>
    </w:p>
    <w:p w:rsidR="0004574D" w:rsidRPr="00C705FF" w:rsidRDefault="00362285">
      <w:pPr>
        <w:rPr>
          <w:rFonts w:ascii="Comic Sans MS" w:hAnsi="Comic Sans MS"/>
        </w:rPr>
      </w:pPr>
      <w:r w:rsidRPr="00C705FF">
        <w:rPr>
          <w:rFonts w:ascii="Comic Sans MS" w:hAnsi="Comic Sans MS"/>
        </w:rPr>
        <w:t>Mr. Oakley’s class surveyed 200 student</w:t>
      </w:r>
      <w:r w:rsidR="00C705FF">
        <w:rPr>
          <w:rFonts w:ascii="Comic Sans MS" w:hAnsi="Comic Sans MS"/>
        </w:rPr>
        <w:t xml:space="preserve">s </w:t>
      </w:r>
      <w:r w:rsidRPr="00C705FF">
        <w:rPr>
          <w:rFonts w:ascii="Comic Sans MS" w:hAnsi="Comic Sans MS"/>
        </w:rPr>
        <w:t>about their favorite type of pie.  The double bar graph above shows the results of the survey.</w:t>
      </w:r>
    </w:p>
    <w:p w:rsidR="0004574D" w:rsidRPr="00C705FF" w:rsidRDefault="0004574D">
      <w:pPr>
        <w:rPr>
          <w:rFonts w:ascii="Comic Sans MS" w:hAnsi="Comic Sans MS"/>
        </w:rPr>
      </w:pPr>
      <w:r w:rsidRPr="00C705FF">
        <w:rPr>
          <w:rFonts w:ascii="Comic Sans MS" w:hAnsi="Comic Sans MS"/>
          <w:b/>
        </w:rPr>
        <w:t xml:space="preserve">Part A </w:t>
      </w:r>
      <w:r w:rsidRPr="00C705FF">
        <w:rPr>
          <w:rFonts w:ascii="Comic Sans MS" w:hAnsi="Comic Sans MS"/>
        </w:rPr>
        <w:t>What is the difference in the total number of students who choose</w:t>
      </w:r>
      <w:r w:rsidRPr="00C705FF">
        <w:rPr>
          <w:rFonts w:ascii="Comic Sans MS" w:hAnsi="Comic Sans MS"/>
          <w:b/>
        </w:rPr>
        <w:t xml:space="preserve"> peach</w:t>
      </w:r>
      <w:r w:rsidRPr="00C705FF">
        <w:rPr>
          <w:rFonts w:ascii="Comic Sans MS" w:hAnsi="Comic Sans MS"/>
        </w:rPr>
        <w:t xml:space="preserve"> pie as their favorite type of pie and the total number of students who chose </w:t>
      </w:r>
      <w:r w:rsidRPr="00C705FF">
        <w:rPr>
          <w:rFonts w:ascii="Comic Sans MS" w:hAnsi="Comic Sans MS"/>
          <w:b/>
        </w:rPr>
        <w:t>apple</w:t>
      </w:r>
      <w:r w:rsidRPr="00C705FF">
        <w:rPr>
          <w:rFonts w:ascii="Comic Sans MS" w:hAnsi="Comic Sans MS"/>
        </w:rPr>
        <w:t xml:space="preserve"> pie?  Show all your work.  Explain why you did each step.</w:t>
      </w:r>
    </w:p>
    <w:p w:rsidR="00362285" w:rsidRPr="00C705FF" w:rsidRDefault="00362285">
      <w:pPr>
        <w:rPr>
          <w:rFonts w:ascii="Comic Sans MS" w:hAnsi="Comic Sans MS"/>
        </w:rPr>
      </w:pPr>
    </w:p>
    <w:p w:rsidR="00362285" w:rsidRPr="00C705FF" w:rsidRDefault="00362285">
      <w:pPr>
        <w:rPr>
          <w:rFonts w:ascii="Comic Sans MS" w:hAnsi="Comic Sans MS"/>
        </w:rPr>
      </w:pPr>
    </w:p>
    <w:p w:rsidR="00362285" w:rsidRPr="00C705FF" w:rsidRDefault="00362285">
      <w:pPr>
        <w:rPr>
          <w:rFonts w:ascii="Comic Sans MS" w:hAnsi="Comic Sans MS"/>
        </w:rPr>
      </w:pPr>
    </w:p>
    <w:p w:rsidR="00362285" w:rsidRPr="00C705FF" w:rsidRDefault="00362285">
      <w:pPr>
        <w:rPr>
          <w:rFonts w:ascii="Comic Sans MS" w:hAnsi="Comic Sans MS"/>
        </w:rPr>
      </w:pPr>
    </w:p>
    <w:p w:rsidR="00362285" w:rsidRPr="00C705FF" w:rsidRDefault="00362285">
      <w:pPr>
        <w:rPr>
          <w:rFonts w:ascii="Comic Sans MS" w:hAnsi="Comic Sans MS"/>
        </w:rPr>
      </w:pPr>
    </w:p>
    <w:p w:rsidR="0004574D" w:rsidRPr="00C705FF" w:rsidRDefault="0004574D">
      <w:pPr>
        <w:rPr>
          <w:rFonts w:ascii="Comic Sans MS" w:hAnsi="Comic Sans MS"/>
        </w:rPr>
      </w:pPr>
      <w:r w:rsidRPr="00C705FF">
        <w:rPr>
          <w:rFonts w:ascii="Comic Sans MS" w:hAnsi="Comic Sans MS"/>
          <w:b/>
        </w:rPr>
        <w:t xml:space="preserve">Part B </w:t>
      </w:r>
      <w:r w:rsidR="00362285" w:rsidRPr="00C705FF">
        <w:rPr>
          <w:rFonts w:ascii="Comic Sans MS" w:hAnsi="Comic Sans MS"/>
        </w:rPr>
        <w:t xml:space="preserve">What fraction of the </w:t>
      </w:r>
      <w:r w:rsidR="00362285" w:rsidRPr="00C705FF">
        <w:rPr>
          <w:rFonts w:ascii="Comic Sans MS" w:hAnsi="Comic Sans MS"/>
          <w:b/>
        </w:rPr>
        <w:t>boys</w:t>
      </w:r>
      <w:r w:rsidR="00362285" w:rsidRPr="00C705FF">
        <w:rPr>
          <w:rFonts w:ascii="Comic Sans MS" w:hAnsi="Comic Sans MS"/>
        </w:rPr>
        <w:t xml:space="preserve"> surveyed chose </w:t>
      </w:r>
      <w:r w:rsidR="00362285" w:rsidRPr="00C705FF">
        <w:rPr>
          <w:rFonts w:ascii="Comic Sans MS" w:hAnsi="Comic Sans MS"/>
          <w:b/>
        </w:rPr>
        <w:t>cherry</w:t>
      </w:r>
      <w:r w:rsidR="00362285" w:rsidRPr="00C705FF">
        <w:rPr>
          <w:rFonts w:ascii="Comic Sans MS" w:hAnsi="Comic Sans MS"/>
        </w:rPr>
        <w:t xml:space="preserve"> pie as their favorite type of pie?  Show all your work.  Explain why you did each step.</w:t>
      </w:r>
    </w:p>
    <w:sectPr w:rsidR="0004574D" w:rsidRPr="00C705FF" w:rsidSect="009458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 w:equalWidth="0">
        <w:col w:w="9360"/>
      </w:cols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5FF" w:rsidRDefault="00C705FF" w:rsidP="00C705FF">
      <w:pPr>
        <w:spacing w:after="0" w:line="240" w:lineRule="auto"/>
      </w:pPr>
      <w:r>
        <w:separator/>
      </w:r>
    </w:p>
  </w:endnote>
  <w:endnote w:type="continuationSeparator" w:id="1">
    <w:p w:rsidR="00C705FF" w:rsidRDefault="00C705FF" w:rsidP="00C70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AC9" w:rsidRDefault="002A2AC9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5FF" w:rsidRPr="002A2AC9" w:rsidRDefault="00C705FF" w:rsidP="002A2AC9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AC9" w:rsidRDefault="002A2AC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5FF" w:rsidRDefault="00C705FF" w:rsidP="00C705FF">
      <w:pPr>
        <w:spacing w:after="0" w:line="240" w:lineRule="auto"/>
      </w:pPr>
      <w:r>
        <w:separator/>
      </w:r>
    </w:p>
  </w:footnote>
  <w:footnote w:type="continuationSeparator" w:id="1">
    <w:p w:rsidR="00C705FF" w:rsidRDefault="00C705FF" w:rsidP="00C70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AC9" w:rsidRDefault="002A2AC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5FF" w:rsidRDefault="00C705FF">
    <w:pPr>
      <w:pStyle w:val="Header"/>
    </w:pPr>
  </w:p>
  <w:p w:rsidR="00C705FF" w:rsidRDefault="00C705F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2AC9" w:rsidRDefault="002A2AC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4574D"/>
    <w:rsid w:val="00023172"/>
    <w:rsid w:val="0004574D"/>
    <w:rsid w:val="002A2AC9"/>
    <w:rsid w:val="00362285"/>
    <w:rsid w:val="00472A5E"/>
    <w:rsid w:val="005576F9"/>
    <w:rsid w:val="005E0CFD"/>
    <w:rsid w:val="00932A5A"/>
    <w:rsid w:val="00BB7C9F"/>
    <w:rsid w:val="00C20262"/>
    <w:rsid w:val="00C70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 style="mso-position-horizontal:center;mso-width-percent:400;mso-height-percent:200;mso-width-relative:margin;mso-height-relative:margin" fillcolor="white">
      <v:fill color="white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2A5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457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574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705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05FF"/>
  </w:style>
  <w:style w:type="paragraph" w:styleId="Footer">
    <w:name w:val="footer"/>
    <w:basedOn w:val="Normal"/>
    <w:link w:val="FooterChar"/>
    <w:uiPriority w:val="99"/>
    <w:semiHidden/>
    <w:unhideWhenUsed/>
    <w:rsid w:val="00C705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705F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Book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style val="1"/>
  <c:chart>
    <c:plotArea>
      <c:layout/>
      <c:bar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girls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apple</c:v>
                </c:pt>
                <c:pt idx="1">
                  <c:v>cherry</c:v>
                </c:pt>
                <c:pt idx="2">
                  <c:v>peach</c:v>
                </c:pt>
                <c:pt idx="3">
                  <c:v>strawberry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20</c:v>
                </c:pt>
                <c:pt idx="1">
                  <c:v>20</c:v>
                </c:pt>
                <c:pt idx="2">
                  <c:v>40</c:v>
                </c:pt>
                <c:pt idx="3">
                  <c:v>20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boys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apple</c:v>
                </c:pt>
                <c:pt idx="1">
                  <c:v>cherry</c:v>
                </c:pt>
                <c:pt idx="2">
                  <c:v>peach</c:v>
                </c:pt>
                <c:pt idx="3">
                  <c:v>strawberry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25</c:v>
                </c:pt>
                <c:pt idx="1">
                  <c:v>30</c:v>
                </c:pt>
                <c:pt idx="2">
                  <c:v>15</c:v>
                </c:pt>
                <c:pt idx="3">
                  <c:v>30</c:v>
                </c:pt>
              </c:numCache>
            </c:numRef>
          </c:val>
        </c:ser>
        <c:axId val="92092288"/>
        <c:axId val="92093824"/>
      </c:barChart>
      <c:catAx>
        <c:axId val="92092288"/>
        <c:scaling>
          <c:orientation val="minMax"/>
        </c:scaling>
        <c:axPos val="b"/>
        <c:tickLblPos val="nextTo"/>
        <c:crossAx val="92093824"/>
        <c:crosses val="autoZero"/>
        <c:auto val="1"/>
        <c:lblAlgn val="ctr"/>
        <c:lblOffset val="100"/>
      </c:catAx>
      <c:valAx>
        <c:axId val="92093824"/>
        <c:scaling>
          <c:orientation val="minMax"/>
        </c:scaling>
        <c:axPos val="l"/>
        <c:majorGridlines/>
        <c:numFmt formatCode="General" sourceLinked="1"/>
        <c:tickLblPos val="nextTo"/>
        <c:crossAx val="92092288"/>
        <c:crosses val="autoZero"/>
        <c:crossBetween val="between"/>
      </c:valAx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435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Bradford Area School District</cp:lastModifiedBy>
  <cp:revision>2</cp:revision>
  <cp:lastPrinted>2009-09-25T17:00:00Z</cp:lastPrinted>
  <dcterms:created xsi:type="dcterms:W3CDTF">2010-11-05T12:35:00Z</dcterms:created>
  <dcterms:modified xsi:type="dcterms:W3CDTF">2010-11-05T12:35:00Z</dcterms:modified>
</cp:coreProperties>
</file>